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</w:p>
    <w:p>
      <w:pPr>
        <w:pStyle w:val="4"/>
        <w:rPr>
          <w:b/>
          <w:bCs/>
          <w:sz w:val="24"/>
          <w:szCs w:val="24"/>
        </w:rPr>
      </w:pPr>
    </w:p>
    <w:p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sz w:val="24"/>
          <w:szCs w:val="24"/>
          <w:highlight w:val="none"/>
        </w:rPr>
        <w:t>名职工参加</w:t>
      </w:r>
      <w:r>
        <w:rPr>
          <w:rFonts w:hint="eastAsia"/>
          <w:sz w:val="24"/>
          <w:szCs w:val="24"/>
          <w:highlight w:val="none"/>
          <w:lang w:val="en-US" w:eastAsia="zh-CN"/>
        </w:rPr>
        <w:t>贵协会</w:t>
      </w:r>
      <w:r>
        <w:rPr>
          <w:rFonts w:hint="eastAsia"/>
          <w:sz w:val="24"/>
          <w:szCs w:val="24"/>
          <w:highlight w:val="none"/>
        </w:rPr>
        <w:t>组织的</w:t>
      </w:r>
      <w:r>
        <w:rPr>
          <w:rFonts w:hint="eastAsia"/>
          <w:sz w:val="24"/>
          <w:szCs w:val="24"/>
          <w:highlight w:val="none"/>
          <w:lang w:val="en-US" w:eastAsia="zh-CN"/>
        </w:rPr>
        <w:t>道路货运汽车驾驶员</w:t>
      </w:r>
      <w:r>
        <w:rPr>
          <w:rFonts w:hint="eastAsia"/>
          <w:color w:val="FF0000"/>
          <w:sz w:val="24"/>
          <w:szCs w:val="24"/>
          <w:highlight w:val="none"/>
        </w:rPr>
        <w:t>（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FF0000"/>
          <w:sz w:val="24"/>
          <w:szCs w:val="24"/>
          <w:highlight w:val="none"/>
        </w:rPr>
        <w:t>级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/二级</w:t>
      </w:r>
      <w:r>
        <w:rPr>
          <w:rFonts w:hint="eastAsia"/>
          <w:color w:val="FF0000"/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职业技能等级考核认定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此次参加</w:t>
      </w:r>
      <w:r>
        <w:rPr>
          <w:rFonts w:hint="eastAsia"/>
          <w:sz w:val="24"/>
          <w:szCs w:val="24"/>
          <w:highlight w:val="none"/>
          <w:lang w:val="en-US" w:eastAsia="zh-CN"/>
        </w:rPr>
        <w:t>道路货运汽车驾驶员</w:t>
      </w:r>
      <w:r>
        <w:rPr>
          <w:rFonts w:hint="eastAsia"/>
          <w:color w:val="FF0000"/>
          <w:sz w:val="24"/>
          <w:szCs w:val="24"/>
          <w:highlight w:val="none"/>
        </w:rPr>
        <w:t>（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FF0000"/>
          <w:sz w:val="24"/>
          <w:szCs w:val="24"/>
          <w:highlight w:val="none"/>
        </w:rPr>
        <w:t>级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/二级）</w:t>
      </w:r>
      <w:r>
        <w:rPr>
          <w:rFonts w:hint="eastAsia"/>
          <w:sz w:val="24"/>
          <w:szCs w:val="24"/>
          <w:highlight w:val="none"/>
        </w:rPr>
        <w:t>职业技能等级认定的职工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从事</w:t>
      </w:r>
      <w:r>
        <w:rPr>
          <w:rFonts w:hint="eastAsia"/>
          <w:sz w:val="24"/>
          <w:szCs w:val="24"/>
          <w:highlight w:val="none"/>
          <w:lang w:val="en-US" w:eastAsia="zh-CN"/>
        </w:rPr>
        <w:t>道路货运</w:t>
      </w:r>
      <w:r>
        <w:rPr>
          <w:rFonts w:hint="eastAsia"/>
          <w:sz w:val="24"/>
          <w:szCs w:val="24"/>
          <w:highlight w:val="none"/>
        </w:rPr>
        <w:t>相关</w:t>
      </w:r>
      <w:r>
        <w:rPr>
          <w:rFonts w:hint="eastAsia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sz w:val="24"/>
          <w:szCs w:val="24"/>
          <w:highlight w:val="none"/>
        </w:rPr>
        <w:t>工作年限超过</w:t>
      </w:r>
      <w:r>
        <w:rPr>
          <w:rFonts w:eastAsia="PMingLiU"/>
          <w:color w:val="FF0000"/>
          <w:sz w:val="24"/>
          <w:szCs w:val="24"/>
          <w:highlight w:val="none"/>
        </w:rPr>
        <w:t>1</w:t>
      </w:r>
      <w:r>
        <w:rPr>
          <w:rFonts w:hint="eastAsia" w:eastAsia="宋体"/>
          <w:color w:val="FF0000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/15</w:t>
      </w:r>
      <w:bookmarkStart w:id="0" w:name="_GoBack"/>
      <w:bookmarkEnd w:id="0"/>
      <w:r>
        <w:rPr>
          <w:rFonts w:hint="eastAsia"/>
          <w:sz w:val="24"/>
          <w:szCs w:val="24"/>
          <w:highlight w:val="none"/>
        </w:rPr>
        <w:t>年，</w:t>
      </w:r>
      <w:r>
        <w:rPr>
          <w:rFonts w:hint="eastAsia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sz w:val="24"/>
          <w:szCs w:val="24"/>
          <w:highlight w:val="none"/>
        </w:rPr>
        <w:t>具体人员名单及工作年限如下：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>
      <w:pPr>
        <w:rPr>
          <w:rFonts w:ascii="宋体" w:hAnsi="宋体" w:eastAsia="宋体" w:cs="宋体"/>
          <w:highlight w:val="none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5CDEA6-96E0-433D-B527-A4C81B62838F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2" w:fontKey="{44C8353C-AF11-4095-B196-A5E07A1FD0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1600438-7538-4D5D-8607-430E52CD8CC9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54FD1DA6"/>
    <w:rsid w:val="05EA2DDC"/>
    <w:rsid w:val="2B436F63"/>
    <w:rsid w:val="4F13029C"/>
    <w:rsid w:val="54FD1DA6"/>
    <w:rsid w:val="5F0D0843"/>
    <w:rsid w:val="76E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autoRedefine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autoRedefine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autoRedefine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2024-02-20T06:14:00Z</dcterms:created>
  <dc:creator>糖果屋里的妮</dc:creator>
  <cp:lastModifiedBy>糖果屋里的妮</cp:lastModifiedBy>
  <dcterms:modified xsi:type="dcterms:W3CDTF">2024-02-20T08:18:59Z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F275EEBF42C2405A9999EECEEFC6C8FA_11</vt:lpwstr>
  </property>
</Properties>
</file>